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5E3831" w:rsidRDefault="005E3831"/>
    <w:p w:rsidR="005E3831" w:rsidRDefault="005E3831">
      <w:r>
        <w:t xml:space="preserve">                                                  </w:t>
      </w:r>
    </w:p>
    <w:p w:rsidR="005E3831" w:rsidRDefault="005E3831">
      <w:r>
        <w:t xml:space="preserve">                                                   </w:t>
      </w:r>
      <w:r w:rsidR="000104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6pt;height:195.25pt">
            <v:imagedata r:id="rId6" o:title="iz"/>
          </v:shape>
        </w:pict>
      </w:r>
    </w:p>
    <w:p w:rsidR="005E3831" w:rsidRDefault="00A63563" w:rsidP="005E3831">
      <w:pPr>
        <w:tabs>
          <w:tab w:val="left" w:pos="5864"/>
        </w:tabs>
      </w:pPr>
      <w:r>
        <w:rPr>
          <w:b/>
        </w:rPr>
        <w:t xml:space="preserve">                                </w:t>
      </w:r>
      <w:r w:rsidRPr="00A63563">
        <w:rPr>
          <w:b/>
        </w:rPr>
        <w:t>ÖĞRENCİ/PERSONEL SERVİSLERİ/TAŞIMALI EĞİTİM HİZMETLERİ</w:t>
      </w:r>
      <w:r w:rsidR="005E3831">
        <w:tab/>
      </w:r>
    </w:p>
    <w:p w:rsidR="005E3831" w:rsidRDefault="005E3831" w:rsidP="005E3831">
      <w:pPr>
        <w:tabs>
          <w:tab w:val="left" w:pos="5864"/>
        </w:tabs>
      </w:pP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536"/>
        <w:gridCol w:w="3760"/>
        <w:gridCol w:w="992"/>
        <w:gridCol w:w="776"/>
      </w:tblGrid>
      <w:tr w:rsidR="00144F0B" w:rsidRPr="00144F0B" w:rsidTr="00F20B91">
        <w:trPr>
          <w:trHeight w:val="684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44F0B" w:rsidRPr="00144F0B" w:rsidTr="00F20B91">
        <w:trPr>
          <w:trHeight w:val="109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144F0B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0B">
              <w:rPr>
                <w:rFonts w:ascii="Times New Roman" w:eastAsia="Times New Roman" w:hAnsi="Times New Roman" w:cs="Times New Roman"/>
                <w:sz w:val="20"/>
                <w:szCs w:val="20"/>
              </w:rPr>
              <w:t>Temizlik/dezenfeksiyon plan/programlarına uygun düzenli olarak temizlik ve dezenfeksiyon yapılması, tekstil malzemelerinin, ortak temas noktaları ve malzemelerin daha sık temizlenmesi sağlanmakta mı?</w:t>
            </w:r>
          </w:p>
          <w:p w:rsidR="00144F0B" w:rsidRPr="00144F0B" w:rsidRDefault="00144F0B" w:rsidP="00144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0B">
              <w:rPr>
                <w:rFonts w:ascii="Times New Roman" w:eastAsia="Times New Roman" w:hAnsi="Times New Roman" w:cs="Times New Roman"/>
                <w:sz w:val="20"/>
                <w:szCs w:val="20"/>
              </w:rPr>
              <w:t>Yapılan işlemler kayıt altına alınmakta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F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144F0B" w:rsidRPr="00144F0B" w:rsidTr="00F20B9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144F0B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0B">
              <w:rPr>
                <w:rFonts w:ascii="Times New Roman" w:eastAsia="Times New Roman" w:hAnsi="Times New Roman" w:cs="Times New Roman"/>
                <w:sz w:val="20"/>
                <w:szCs w:val="20"/>
              </w:rPr>
              <w:t>Servis görevlilerinin (</w:t>
            </w:r>
            <w:r w:rsidRPr="00144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44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Servis şoförleri ve rehber personeli vb.) genel </w:t>
            </w:r>
            <w:proofErr w:type="gramStart"/>
            <w:r w:rsidRPr="00144F0B">
              <w:rPr>
                <w:rFonts w:ascii="Times New Roman" w:eastAsia="Times New Roman" w:hAnsi="Times New Roman" w:cs="Times New Roman"/>
                <w:sz w:val="20"/>
                <w:szCs w:val="20"/>
              </w:rPr>
              <w:t>hijyen</w:t>
            </w:r>
            <w:proofErr w:type="gramEnd"/>
            <w:r w:rsidRPr="00144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kuralları ve salgın durumlarına özgü önlemlere (maske vb.) uymaları sağlanmakta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F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144F0B" w:rsidRPr="00144F0B" w:rsidTr="00F20B9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144F0B">
              <w:rPr>
                <w:rFonts w:ascii="Times New Roman" w:eastAsia="Times New Roman" w:hAnsi="Times New Roman" w:cs="Times New Roman"/>
                <w:b/>
                <w:sz w:val="18"/>
              </w:rPr>
              <w:t>3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0B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Öğrenci/Personel Servisleri/Taşımalı Eğitim Hizmetlerinde araçların Temizlik/dezenfeksiyon plan/programlarına uygunluğu kontrol ediliyor mu?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F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144F0B" w:rsidRPr="00144F0B" w:rsidTr="00F20B91">
        <w:trPr>
          <w:trHeight w:val="182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144F0B">
              <w:rPr>
                <w:rFonts w:ascii="Times New Roman" w:eastAsia="Times New Roman" w:hAnsi="Times New Roman" w:cs="Times New Roman"/>
                <w:b/>
                <w:sz w:val="18"/>
              </w:rPr>
              <w:t>4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0B">
              <w:rPr>
                <w:rFonts w:ascii="Times New Roman" w:eastAsia="Times New Roman" w:hAnsi="Times New Roman" w:cs="Times New Roman"/>
                <w:sz w:val="20"/>
                <w:szCs w:val="20"/>
              </w:rPr>
              <w:t>Salgın hastalık (COVID-19 vb.) durumlarında, servis aracında bulunan öğretmen, öğrenci ve diğer kişilerin sağlık otoritelerince belirlenen KKD (maske takılması vb.) kullanımı için gerekli önlemler (maskesi olmayanlar için araçlarda maske bulundurulması vb.) alınmış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F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144F0B" w:rsidRPr="00144F0B" w:rsidTr="00F20B91">
        <w:trPr>
          <w:trHeight w:val="140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144F0B">
              <w:rPr>
                <w:rFonts w:ascii="Times New Roman" w:eastAsia="Times New Roman" w:hAnsi="Times New Roman" w:cs="Times New Roman"/>
                <w:b/>
                <w:sz w:val="18"/>
              </w:rPr>
              <w:t>5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Salgın hastalık (COVID-19 vb.) dönemlerinde araçlarda klima iç hava sirkülasyonun kapalı tutulması, temiz hava sirkülasyonu ya </w:t>
            </w:r>
            <w:proofErr w:type="gramStart"/>
            <w:r w:rsidRPr="00144F0B">
              <w:rPr>
                <w:rFonts w:ascii="Times New Roman" w:eastAsia="Times New Roman" w:hAnsi="Times New Roman" w:cs="Times New Roman"/>
                <w:sz w:val="20"/>
                <w:szCs w:val="20"/>
              </w:rPr>
              <w:t>da  doğal</w:t>
            </w:r>
            <w:proofErr w:type="gramEnd"/>
            <w:r w:rsidRPr="00144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havalandırma  sağlanıyor mu?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F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144F0B" w:rsidRPr="00144F0B" w:rsidTr="00F20B9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144F0B"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6 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Servis araçlarında uygun yerlere salgın hastalık dönemlerine özgü kurallar (sosyal mesafe, maske kullanımı, el temizliği ile </w:t>
            </w:r>
            <w:proofErr w:type="gramStart"/>
            <w:r w:rsidRPr="00144F0B">
              <w:rPr>
                <w:rFonts w:ascii="Times New Roman" w:eastAsia="Times New Roman" w:hAnsi="Times New Roman" w:cs="Times New Roman"/>
                <w:sz w:val="20"/>
                <w:szCs w:val="20"/>
              </w:rPr>
              <w:t>enfeksiyon</w:t>
            </w:r>
            <w:proofErr w:type="gramEnd"/>
            <w:r w:rsidRPr="00144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yayılmasını önlemenin yollarını açıklayan bilgilendirme amaçlı afişler, posterler, tabela, uyarı işaretleri vb. asılmış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F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144F0B" w:rsidRPr="00144F0B" w:rsidTr="00F20B91">
        <w:trPr>
          <w:trHeight w:val="15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144F0B">
              <w:rPr>
                <w:rFonts w:ascii="Times New Roman" w:eastAsia="Times New Roman" w:hAnsi="Times New Roman" w:cs="Times New Roman"/>
                <w:b/>
                <w:sz w:val="18"/>
              </w:rPr>
              <w:t>7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0B">
              <w:rPr>
                <w:rFonts w:ascii="Times New Roman" w:eastAsia="Times New Roman" w:hAnsi="Times New Roman" w:cs="Times New Roman"/>
                <w:sz w:val="20"/>
                <w:szCs w:val="20"/>
              </w:rPr>
              <w:t>Salgın hastalık (COVID-19 vb.) dönemlerine özgü sağlık otoritelerince hastalık belirtilerinin tespiti amacıyla belirlenen kuralların (ateş ölçümü vb.) uygulanması ve uygun olmayan öğrencilerin servise alınmayıp velilerine bildirilmesi sağlanıyor mu?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F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144F0B" w:rsidRPr="00144F0B" w:rsidTr="00F20B91">
        <w:trPr>
          <w:trHeight w:val="18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144F0B">
              <w:rPr>
                <w:rFonts w:ascii="Times New Roman" w:eastAsia="Times New Roman" w:hAnsi="Times New Roman" w:cs="Times New Roman"/>
                <w:b/>
                <w:sz w:val="18"/>
              </w:rPr>
              <w:t>8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0B">
              <w:rPr>
                <w:rFonts w:ascii="Times New Roman" w:eastAsia="Times New Roman" w:hAnsi="Times New Roman" w:cs="Times New Roman"/>
                <w:sz w:val="20"/>
                <w:szCs w:val="20"/>
              </w:rPr>
              <w:t>Servis araçlarında salgın hastalık (COVID-19) dönemlerine özgü, sağlık otoritelerince belirlenmiş önlemlere (kapasite kullanımı, fiziksel mesafeye göre yerleşim vb.) uygun hizmet vermeleri sağlanmakta, izlenmekte ve kayıt altına alınmakta mı?</w:t>
            </w:r>
          </w:p>
          <w:p w:rsidR="00144F0B" w:rsidRPr="00144F0B" w:rsidRDefault="00144F0B" w:rsidP="00144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0B">
              <w:rPr>
                <w:rFonts w:ascii="Times New Roman" w:eastAsia="Times New Roman" w:hAnsi="Times New Roman" w:cs="Times New Roman"/>
                <w:sz w:val="20"/>
                <w:szCs w:val="20"/>
              </w:rPr>
              <w:t>Koltuklar kişiye özgü numaralandırılmış ve listelenmiş mi?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F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144F0B" w:rsidRPr="00144F0B" w:rsidTr="00F20B9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144F0B">
              <w:rPr>
                <w:rFonts w:ascii="Times New Roman" w:eastAsia="Times New Roman" w:hAnsi="Times New Roman" w:cs="Times New Roman"/>
                <w:b/>
                <w:sz w:val="18"/>
              </w:rPr>
              <w:t>9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0B">
              <w:rPr>
                <w:rFonts w:ascii="Times New Roman" w:eastAsia="Times New Roman" w:hAnsi="Times New Roman" w:cs="Times New Roman"/>
                <w:sz w:val="20"/>
                <w:szCs w:val="20"/>
              </w:rPr>
              <w:t>Araç içerisinde el antiseptiği bulunmakta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F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144F0B" w:rsidRPr="00144F0B" w:rsidTr="00F20B91">
        <w:trPr>
          <w:trHeight w:val="10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144F0B">
              <w:rPr>
                <w:rFonts w:ascii="Times New Roman" w:eastAsia="Times New Roman" w:hAnsi="Times New Roman" w:cs="Times New Roman"/>
                <w:b/>
                <w:sz w:val="18"/>
              </w:rPr>
              <w:t>10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F0B">
              <w:rPr>
                <w:rFonts w:ascii="Times New Roman" w:eastAsia="Times New Roman" w:hAnsi="Times New Roman" w:cs="Times New Roman"/>
                <w:sz w:val="20"/>
                <w:szCs w:val="20"/>
              </w:rPr>
              <w:t>Servis hizmeti, kuruluş dışı tedarikçiden tarafından sağlanıyor ise belirlenen önlemlerin alındığı ve dezenfeksiyonun yapıldığı güvence altına alınmış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F0B" w:rsidRPr="00144F0B" w:rsidRDefault="00144F0B" w:rsidP="00144F0B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F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</w:tbl>
    <w:p w:rsidR="005E3831" w:rsidRDefault="005E3831" w:rsidP="005E3831">
      <w:pPr>
        <w:tabs>
          <w:tab w:val="left" w:pos="5864"/>
        </w:tabs>
      </w:pPr>
    </w:p>
    <w:sectPr w:rsidR="005E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010486"/>
    <w:rsid w:val="00144F0B"/>
    <w:rsid w:val="005E3831"/>
    <w:rsid w:val="0085292B"/>
    <w:rsid w:val="00A6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cp:lastPrinted>2020-10-23T05:28:00Z</cp:lastPrinted>
  <dcterms:created xsi:type="dcterms:W3CDTF">2020-10-20T14:14:00Z</dcterms:created>
  <dcterms:modified xsi:type="dcterms:W3CDTF">2020-10-23T12:27:00Z</dcterms:modified>
</cp:coreProperties>
</file>