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 w:rsidRPr="00890379">
        <w:rPr>
          <w:b/>
          <w:sz w:val="28"/>
          <w:szCs w:val="28"/>
        </w:rPr>
        <w:t xml:space="preserve">        </w:t>
      </w:r>
      <w:bookmarkStart w:id="0" w:name="_GoBack"/>
      <w:bookmarkEnd w:id="0"/>
      <w:r w:rsidRPr="00890379">
        <w:rPr>
          <w:b/>
          <w:sz w:val="28"/>
          <w:szCs w:val="28"/>
        </w:rPr>
        <w:t xml:space="preserve">                  </w:t>
      </w:r>
      <w:r w:rsidR="00890379" w:rsidRPr="00890379">
        <w:rPr>
          <w:b/>
          <w:sz w:val="28"/>
          <w:szCs w:val="28"/>
        </w:rPr>
        <w:t>EĞİTİM</w:t>
      </w:r>
      <w:r>
        <w:t xml:space="preserve">                         </w:t>
      </w:r>
      <w:r w:rsidR="008903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Default="005E3831" w:rsidP="005E3831">
      <w:pPr>
        <w:tabs>
          <w:tab w:val="left" w:pos="5864"/>
        </w:tabs>
      </w:pPr>
      <w:r>
        <w:tab/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911"/>
        <w:gridCol w:w="4883"/>
        <w:gridCol w:w="4048"/>
        <w:gridCol w:w="1068"/>
      </w:tblGrid>
      <w:tr w:rsidR="001B1C56" w:rsidRPr="001B1C56" w:rsidTr="004B3765">
        <w:trPr>
          <w:trHeight w:val="4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1C56" w:rsidRPr="001B1C56" w:rsidRDefault="001B1C56" w:rsidP="001B1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C56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1C56" w:rsidRPr="001B1C56" w:rsidRDefault="001B1C56" w:rsidP="001B1C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>Kuruluş en az aşağıdaki eğitimleri bir plan dâhilinde gerçekleştirmiş, öğrenci ve personel yetkinliğini sağlayarak kayıtlarını muhafaza etmiş mi?</w:t>
            </w:r>
          </w:p>
          <w:p w:rsidR="001B1C56" w:rsidRPr="001B1C56" w:rsidRDefault="001B1C56" w:rsidP="001B1C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1C56" w:rsidRPr="001B1C56" w:rsidRDefault="001B1C56" w:rsidP="001B1C56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>Standart Enfeksiyon Kontrol Önlemleri (SEKÖ);</w:t>
            </w:r>
          </w:p>
          <w:p w:rsidR="001B1C56" w:rsidRPr="001B1C56" w:rsidRDefault="001B1C56" w:rsidP="001B1C56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>Bulaş Bazlı Önlemler (BBÖ);</w:t>
            </w:r>
          </w:p>
          <w:p w:rsidR="001B1C56" w:rsidRPr="001B1C56" w:rsidRDefault="001B1C56" w:rsidP="001B1C56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>Salgın hastalık (COVID-19 vb.) belirtileri ve yayılımı hakkında:</w:t>
            </w:r>
          </w:p>
          <w:p w:rsidR="001B1C56" w:rsidRPr="001B1C56" w:rsidRDefault="001B1C56" w:rsidP="001B1C5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Öğrencilerin ve personelin kendisinde belirtiler ve/veya hastalık görüldüğünde yapılacaklar;</w:t>
            </w:r>
          </w:p>
          <w:p w:rsidR="001B1C56" w:rsidRPr="001B1C56" w:rsidRDefault="001B1C56" w:rsidP="001B1C5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>İzolasyon kuralları ve hastalığın yayılmaması için yapacakları/yapılacaklar;</w:t>
            </w:r>
          </w:p>
          <w:p w:rsidR="001B1C56" w:rsidRPr="001B1C56" w:rsidRDefault="001B1C56" w:rsidP="001B1C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0"/>
              </w:tabs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Kişisel </w:t>
            </w:r>
            <w:proofErr w:type="gramStart"/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>, el hijyeni,</w:t>
            </w:r>
          </w:p>
          <w:p w:rsidR="001B1C56" w:rsidRPr="001B1C56" w:rsidRDefault="001B1C56" w:rsidP="001B1C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0"/>
              </w:tabs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>KKD’nin</w:t>
            </w:r>
            <w:proofErr w:type="spellEnd"/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kullanılması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NAİSG.PL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.08 -Eğitim Planı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18"/>
                <w:szCs w:val="18"/>
              </w:rPr>
              <w:t>NAİSG.EĞT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18"/>
                <w:szCs w:val="18"/>
              </w:rPr>
              <w:t>.02 -Öğrenci Bilgilendirme Rehberi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18"/>
                <w:szCs w:val="18"/>
              </w:rPr>
              <w:t>NAİSG.EĞT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18"/>
                <w:szCs w:val="18"/>
              </w:rPr>
              <w:t>.03 -Öğretmen Bilgilendirme Rehberi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NAİSG.EĞT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.04-Veli Bilgilendirme Rehberi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NAİSG.EĞT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.06 -El </w:t>
            </w:r>
            <w:proofErr w:type="spell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Hı̇Jyenı</w:t>
            </w:r>
            <w:proofErr w:type="spell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̇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NAİSG.EĞT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.08 -Kişisel Hijyen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.11 -</w:t>
            </w:r>
            <w:proofErr w:type="spell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Elhijyeni</w:t>
            </w:r>
            <w:proofErr w:type="spell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El Yıkama Talimatnamesi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.12 -KKD Kullanım Talimatı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B1C56" w:rsidRPr="001B1C56" w:rsidTr="004B3765">
        <w:trPr>
          <w:trHeight w:val="14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56" w:rsidRPr="001B1C56" w:rsidRDefault="001B1C56" w:rsidP="001B1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0"/>
              </w:tabs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56" w:rsidRPr="001B1C56" w:rsidRDefault="001B1C56" w:rsidP="001B1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0"/>
              </w:tabs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>Temizlik personeli eğitimlerinde ayrıca;</w:t>
            </w:r>
          </w:p>
          <w:p w:rsidR="001B1C56" w:rsidRPr="001B1C56" w:rsidRDefault="001B1C56" w:rsidP="001B1C5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0"/>
              </w:tabs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>Temizlik yapılmadan önce, yapılırken ve yapıldıktan sonra dikkat edilmesi gereken hususlar,</w:t>
            </w:r>
          </w:p>
          <w:p w:rsidR="001B1C56" w:rsidRPr="001B1C56" w:rsidRDefault="001B1C56" w:rsidP="001B1C5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0"/>
              </w:tabs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>İşyerinde kullanılan temizlik ki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ag w:val="goog_rdk_1"/>
                <w:id w:val="-753123856"/>
              </w:sdtPr>
              <w:sdtEndPr/>
              <w:sdtContent/>
            </w:sdt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>myasallarının tehlikelerini, atıkların toplanması ve imhasını</w:t>
            </w:r>
          </w:p>
          <w:p w:rsidR="001B1C56" w:rsidRPr="001B1C56" w:rsidRDefault="001B1C56" w:rsidP="001B1C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>içermekte</w:t>
            </w:r>
            <w:proofErr w:type="gramEnd"/>
            <w:r w:rsidRPr="001B1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mi?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NAİSG.PL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.08 -Eğitim Planı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NAİSG.EĞT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.05 -Dezenfektanlar Ve Riskli Bölümlerin Temizliği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NAİSG.EĞT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.09 -Paspas Atma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NAİSG.EĞT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.10 -Renk Ve Kodlarına Göre Eldiven Kova Bez Kullanımı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NAİSG.EĞT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.11 -Sıvı Sabun Kaplarının </w:t>
            </w:r>
            <w:proofErr w:type="spell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Temı̇Zlı̇ĞI</w:t>
            </w:r>
            <w:proofErr w:type="spell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̇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NAİSG.EĞT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.12 -Tehlikeli Madde Sınıfını Gösteren İşaretçiler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NAİSG.EĞT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.13 -Temizlik İlkeleri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NAİSG.EĞT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.14 -</w:t>
            </w:r>
            <w:proofErr w:type="spell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Temı̇Zlı̇Kte</w:t>
            </w:r>
            <w:proofErr w:type="spell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KarşIlaşIlan</w:t>
            </w:r>
            <w:proofErr w:type="spell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Hatalı Uygulamalar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B1C56" w:rsidRPr="001B1C56" w:rsidTr="004B3765">
        <w:trPr>
          <w:trHeight w:val="99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56" w:rsidRPr="001B1C56" w:rsidRDefault="001B1C56" w:rsidP="001B1C56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1C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Özel eğitim ihtiyacı olan bireylerin eğitime erişimlerini kolaylaştırmak için belirlenen özel eğitim politikaları belirlenmiş ve uygulanmakta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NAİSG.PL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.08 -Eğitim Planı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NAİSG.EĞT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.06 -El </w:t>
            </w:r>
            <w:proofErr w:type="spell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Hı̇Jyenı</w:t>
            </w:r>
            <w:proofErr w:type="spell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̇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NAİSG.EĞT</w:t>
            </w:r>
            <w:proofErr w:type="gramEnd"/>
            <w:r w:rsidRPr="001B1C56">
              <w:rPr>
                <w:rFonts w:ascii="Times New Roman" w:eastAsia="Calibri" w:hAnsi="Times New Roman" w:cs="Times New Roman"/>
                <w:sz w:val="20"/>
                <w:szCs w:val="20"/>
              </w:rPr>
              <w:t>.08 -Kişisel Hijyen</w:t>
            </w:r>
          </w:p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56" w:rsidRPr="001B1C56" w:rsidRDefault="001B1C56" w:rsidP="001B1C56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5E3831" w:rsidRDefault="005E3831" w:rsidP="005E3831">
      <w:pPr>
        <w:tabs>
          <w:tab w:val="left" w:pos="5864"/>
        </w:tabs>
      </w:pPr>
    </w:p>
    <w:sectPr w:rsidR="005E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B1B"/>
    <w:multiLevelType w:val="hybridMultilevel"/>
    <w:tmpl w:val="D7DA6806"/>
    <w:lvl w:ilvl="0" w:tplc="D236F9F6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DB26FC22" w:tentative="1">
      <w:start w:val="1"/>
      <w:numFmt w:val="lowerLetter"/>
      <w:lvlText w:val="%2."/>
      <w:lvlJc w:val="left"/>
      <w:pPr>
        <w:ind w:left="1080" w:hanging="360"/>
      </w:pPr>
    </w:lvl>
    <w:lvl w:ilvl="2" w:tplc="6CCC4B02" w:tentative="1">
      <w:start w:val="1"/>
      <w:numFmt w:val="lowerRoman"/>
      <w:lvlText w:val="%3."/>
      <w:lvlJc w:val="right"/>
      <w:pPr>
        <w:ind w:left="1800" w:hanging="180"/>
      </w:pPr>
    </w:lvl>
    <w:lvl w:ilvl="3" w:tplc="1C10F6F6" w:tentative="1">
      <w:start w:val="1"/>
      <w:numFmt w:val="decimal"/>
      <w:lvlText w:val="%4."/>
      <w:lvlJc w:val="left"/>
      <w:pPr>
        <w:ind w:left="2520" w:hanging="360"/>
      </w:pPr>
    </w:lvl>
    <w:lvl w:ilvl="4" w:tplc="05CEEC3C" w:tentative="1">
      <w:start w:val="1"/>
      <w:numFmt w:val="lowerLetter"/>
      <w:lvlText w:val="%5."/>
      <w:lvlJc w:val="left"/>
      <w:pPr>
        <w:ind w:left="3240" w:hanging="360"/>
      </w:pPr>
    </w:lvl>
    <w:lvl w:ilvl="5" w:tplc="593CB63C" w:tentative="1">
      <w:start w:val="1"/>
      <w:numFmt w:val="lowerRoman"/>
      <w:lvlText w:val="%6."/>
      <w:lvlJc w:val="right"/>
      <w:pPr>
        <w:ind w:left="3960" w:hanging="180"/>
      </w:pPr>
    </w:lvl>
    <w:lvl w:ilvl="6" w:tplc="AEF8FB52" w:tentative="1">
      <w:start w:val="1"/>
      <w:numFmt w:val="decimal"/>
      <w:lvlText w:val="%7."/>
      <w:lvlJc w:val="left"/>
      <w:pPr>
        <w:ind w:left="4680" w:hanging="360"/>
      </w:pPr>
    </w:lvl>
    <w:lvl w:ilvl="7" w:tplc="4302FFFC" w:tentative="1">
      <w:start w:val="1"/>
      <w:numFmt w:val="lowerLetter"/>
      <w:lvlText w:val="%8."/>
      <w:lvlJc w:val="left"/>
      <w:pPr>
        <w:ind w:left="5400" w:hanging="360"/>
      </w:pPr>
    </w:lvl>
    <w:lvl w:ilvl="8" w:tplc="21BCA1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831A08"/>
    <w:multiLevelType w:val="hybridMultilevel"/>
    <w:tmpl w:val="D93213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5061F"/>
    <w:multiLevelType w:val="hybridMultilevel"/>
    <w:tmpl w:val="BF5EF37E"/>
    <w:lvl w:ilvl="0" w:tplc="87042AD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2CC98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50B0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5A17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1638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02AD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F602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181C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1203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526E0"/>
    <w:multiLevelType w:val="hybridMultilevel"/>
    <w:tmpl w:val="5CE8C59A"/>
    <w:lvl w:ilvl="0" w:tplc="C77EC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6C6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1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D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CA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AF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2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B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A5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1B1C56"/>
    <w:rsid w:val="005E3831"/>
    <w:rsid w:val="0085292B"/>
    <w:rsid w:val="00890379"/>
    <w:rsid w:val="00C5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B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1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B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2020-10-21T18:07:00Z</cp:lastPrinted>
  <dcterms:created xsi:type="dcterms:W3CDTF">2020-10-20T12:54:00Z</dcterms:created>
  <dcterms:modified xsi:type="dcterms:W3CDTF">2020-10-21T18:07:00Z</dcterms:modified>
</cp:coreProperties>
</file>